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E7686" w14:textId="77777777" w:rsidR="00022A59" w:rsidRDefault="00022A59" w:rsidP="00603E6E">
      <w:pPr>
        <w:jc w:val="center"/>
        <w:rPr>
          <w:rFonts w:asciiTheme="majorHAnsi" w:hAnsiTheme="majorHAnsi" w:cstheme="majorHAnsi"/>
          <w:b/>
        </w:rPr>
      </w:pPr>
    </w:p>
    <w:p w14:paraId="7767E5BE" w14:textId="401AF2B9" w:rsidR="00603E6E" w:rsidRPr="004C3422" w:rsidRDefault="00603E6E" w:rsidP="00603E6E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14:paraId="6E6D3F83" w14:textId="67924A4B" w:rsidR="00603E6E" w:rsidRPr="004C3422" w:rsidRDefault="00F70F55" w:rsidP="00603E6E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F70F55">
        <w:rPr>
          <w:rFonts w:asciiTheme="majorHAnsi" w:hAnsiTheme="majorHAnsi" w:cstheme="majorHAnsi"/>
        </w:rPr>
        <w:t>Podľa § 28a ods. 3 zákona č. 245/2008 Z. z. o výchove a vzdelávaní (školský zákon) a o zmene a doplnení niektorých zákonov v znení neskorších predpisov dieťa, ktoré po dovŕšení šiesteho roku veku nedosiahlo školskú spôsobilosť, pokračuje v povinnom predprimárnom vzdelávaní na základe rozhodnutia riaditeľa materskej školy podľa § 37 ods. 1 písm. l) zákona č. 321/2025 Z. z. o školskej správe a o zmene a doplnení niektorých zákonov .</w:t>
      </w:r>
      <w:r w:rsidR="00603E6E" w:rsidRPr="004C3422">
        <w:rPr>
          <w:rFonts w:asciiTheme="majorHAnsi" w:hAnsiTheme="majorHAnsi" w:cstheme="majorHAnsi"/>
        </w:rPr>
        <w:t xml:space="preserve"> </w:t>
      </w:r>
    </w:p>
    <w:p w14:paraId="40C48D42" w14:textId="77777777" w:rsidR="00CA44BF" w:rsidRDefault="00CA44BF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b/>
        </w:rPr>
      </w:pPr>
    </w:p>
    <w:p w14:paraId="761B7792" w14:textId="40BD7F2C" w:rsidR="00CA44BF" w:rsidRDefault="00603E6E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i/>
          <w:color w:val="FF0000"/>
        </w:rPr>
      </w:pPr>
      <w:r w:rsidRPr="004C3422">
        <w:rPr>
          <w:rFonts w:asciiTheme="majorHAnsi" w:hAnsiTheme="majorHAnsi" w:cstheme="majorHAnsi"/>
          <w:b/>
        </w:rPr>
        <w:t xml:space="preserve">Dieťa </w:t>
      </w:r>
      <w:r w:rsidR="00CA44BF">
        <w:rPr>
          <w:rFonts w:asciiTheme="majorHAnsi" w:hAnsiTheme="majorHAnsi" w:cstheme="majorHAnsi"/>
          <w:b/>
        </w:rPr>
        <w:t>...................................................................................................................................</w:t>
      </w:r>
      <w:r w:rsidR="00CA44BF" w:rsidRPr="00CA44BF">
        <w:rPr>
          <w:rFonts w:asciiTheme="majorHAnsi" w:hAnsiTheme="majorHAnsi" w:cstheme="majorHAnsi"/>
          <w:b/>
          <w:u w:val="dotted"/>
        </w:rPr>
        <w:t xml:space="preserve"> </w:t>
      </w:r>
      <w:r w:rsidR="00CA44BF" w:rsidRPr="00CA44BF">
        <w:rPr>
          <w:rFonts w:asciiTheme="majorHAnsi" w:hAnsiTheme="majorHAnsi" w:cstheme="majorHAnsi"/>
          <w:b/>
          <w:u w:val="wave"/>
          <w:bdr w:val="dotted" w:sz="4" w:space="0" w:color="auto"/>
        </w:rPr>
        <w:t xml:space="preserve">                                                                                                                                                           </w:t>
      </w:r>
      <w:r w:rsidR="00CA44BF">
        <w:rPr>
          <w:rFonts w:asciiTheme="majorHAnsi" w:hAnsiTheme="majorHAnsi" w:cstheme="majorHAnsi"/>
          <w:b/>
        </w:rPr>
        <w:t xml:space="preserve"> </w:t>
      </w:r>
    </w:p>
    <w:p w14:paraId="707EFDAA" w14:textId="08CD22D2" w:rsidR="00CA44BF" w:rsidRDefault="00CA44BF" w:rsidP="00CA44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Theme="majorHAnsi" w:hAnsiTheme="majorHAnsi" w:cstheme="majorHAnsi"/>
          <w:i/>
          <w:color w:val="FF0000"/>
        </w:rPr>
      </w:pPr>
      <w:r>
        <w:rPr>
          <w:rFonts w:asciiTheme="majorHAnsi" w:hAnsiTheme="majorHAnsi" w:cstheme="majorHAnsi"/>
          <w:i/>
          <w:color w:val="FF0000"/>
        </w:rPr>
        <w:t xml:space="preserve">           Meno, priezvisko, dátum narodenia, miesto trvalého pobytu</w:t>
      </w:r>
    </w:p>
    <w:p w14:paraId="702A670B" w14:textId="7BCDCE40" w:rsidR="00603E6E" w:rsidRPr="004C3422" w:rsidRDefault="00603E6E" w:rsidP="00603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bude pokračovať v plnení povinného predprimárneho vzdelávania v školskom roku 202</w:t>
      </w:r>
      <w:r w:rsidR="004A74EB">
        <w:rPr>
          <w:rFonts w:asciiTheme="majorHAnsi" w:hAnsiTheme="majorHAnsi" w:cstheme="majorHAnsi"/>
        </w:rPr>
        <w:t>6</w:t>
      </w:r>
      <w:r w:rsidRPr="004C3422">
        <w:rPr>
          <w:rFonts w:asciiTheme="majorHAnsi" w:hAnsiTheme="majorHAnsi" w:cstheme="majorHAnsi"/>
        </w:rPr>
        <w:t>/202</w:t>
      </w:r>
      <w:r w:rsidR="004A74EB">
        <w:rPr>
          <w:rFonts w:asciiTheme="majorHAnsi" w:hAnsiTheme="majorHAnsi" w:cstheme="majorHAnsi"/>
        </w:rPr>
        <w:t>7</w:t>
      </w:r>
      <w:r w:rsidRPr="004C3422">
        <w:rPr>
          <w:rFonts w:asciiTheme="majorHAnsi" w:hAnsiTheme="majorHAnsi" w:cstheme="majorHAnsi"/>
        </w:rPr>
        <w:t>.</w:t>
      </w:r>
    </w:p>
    <w:p w14:paraId="25C004E9" w14:textId="32A785F5" w:rsidR="00603E6E" w:rsidRPr="004C3422" w:rsidRDefault="00603E6E" w:rsidP="00603E6E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roka </w:t>
      </w:r>
      <w:r w:rsidRPr="00E4004C">
        <w:rPr>
          <w:rFonts w:asciiTheme="majorHAnsi" w:hAnsiTheme="majorHAnsi" w:cstheme="majorHAnsi"/>
          <w:color w:val="000000" w:themeColor="text1"/>
        </w:rPr>
        <w:t>202</w:t>
      </w:r>
      <w:r w:rsidR="004A74EB">
        <w:rPr>
          <w:rFonts w:asciiTheme="majorHAnsi" w:hAnsiTheme="majorHAnsi" w:cstheme="majorHAnsi"/>
          <w:color w:val="000000" w:themeColor="text1"/>
        </w:rPr>
        <w:t>7</w:t>
      </w:r>
      <w:r w:rsidRPr="00E4004C">
        <w:rPr>
          <w:rFonts w:asciiTheme="majorHAnsi" w:hAnsiTheme="majorHAnsi" w:cstheme="majorHAnsi"/>
          <w:color w:val="000000" w:themeColor="text1"/>
        </w:rPr>
        <w:t>/202</w:t>
      </w:r>
      <w:r w:rsidR="004A74EB">
        <w:rPr>
          <w:rFonts w:asciiTheme="majorHAnsi" w:hAnsiTheme="majorHAnsi" w:cstheme="majorHAnsi"/>
          <w:color w:val="000000" w:themeColor="text1"/>
        </w:rPr>
        <w:t>8</w:t>
      </w:r>
      <w:r w:rsidRPr="00E4004C">
        <w:rPr>
          <w:rFonts w:asciiTheme="majorHAnsi" w:hAnsiTheme="majorHAnsi" w:cstheme="majorHAnsi"/>
          <w:color w:val="000000" w:themeColor="text1"/>
        </w:rPr>
        <w:t xml:space="preserve">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14:paraId="5289387C" w14:textId="77777777" w:rsidR="00603E6E" w:rsidRPr="004C3422" w:rsidRDefault="00603E6E" w:rsidP="00603E6E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zástupcu:</w:t>
      </w:r>
    </w:p>
    <w:p w14:paraId="7548BEB7" w14:textId="2DABF902" w:rsidR="00603E6E" w:rsidRPr="004C3422" w:rsidRDefault="00603E6E" w:rsidP="00603E6E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Pr="00E4004C">
        <w:rPr>
          <w:rFonts w:asciiTheme="majorHAnsi" w:hAnsiTheme="majorHAnsi" w:cstheme="majorHAnsi"/>
          <w:color w:val="000000" w:themeColor="text1"/>
        </w:rPr>
        <w:t>202</w:t>
      </w:r>
      <w:r w:rsidR="004A74EB">
        <w:rPr>
          <w:rFonts w:asciiTheme="majorHAnsi" w:hAnsiTheme="majorHAnsi" w:cstheme="majorHAnsi"/>
          <w:color w:val="000000" w:themeColor="text1"/>
        </w:rPr>
        <w:t>6</w:t>
      </w:r>
      <w:r w:rsidRPr="00E4004C">
        <w:rPr>
          <w:rFonts w:asciiTheme="majorHAnsi" w:hAnsiTheme="majorHAnsi" w:cstheme="majorHAnsi"/>
          <w:color w:val="000000" w:themeColor="text1"/>
        </w:rPr>
        <w:t>/202</w:t>
      </w:r>
      <w:r w:rsidR="004A74EB">
        <w:rPr>
          <w:rFonts w:asciiTheme="majorHAnsi" w:hAnsiTheme="majorHAnsi" w:cstheme="majorHAnsi"/>
          <w:color w:val="000000" w:themeColor="text1"/>
        </w:rPr>
        <w:t>7</w:t>
      </w:r>
      <w:r w:rsidRPr="00E4004C">
        <w:rPr>
          <w:rFonts w:asciiTheme="majorHAnsi" w:hAnsiTheme="majorHAnsi" w:cstheme="majorHAnsi"/>
          <w:color w:val="000000" w:themeColor="text1"/>
        </w:rPr>
        <w:t xml:space="preserve">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môjho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právnych dôsledkov toho, ak by moje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14:paraId="02C9723D" w14:textId="77777777" w:rsidR="00603E6E" w:rsidRPr="004C3422" w:rsidRDefault="00603E6E" w:rsidP="00603E6E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môjho dieťaťa budem poskytovať materskej škole súčinnosť vo veciach výchovy a vzdelávania, budem s ňou spolupracovať a budem rešpektovať jej odporúčania a pokyny a podľa potreby budem spolupracovať s príslušným poradenským zariadením; materskú školu budem bezodkladne informovať o všetkých skutočnostiach, ktoré by mohli mať nepriaznivý vplyv na plnenie povinného predprimárneho vzdelávania môjho dieťaťa.</w:t>
      </w:r>
    </w:p>
    <w:p w14:paraId="0530361A" w14:textId="4ABA4622" w:rsidR="00603E6E" w:rsidRPr="004C3422" w:rsidRDefault="00603E6E" w:rsidP="00603E6E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Som si vedomý/vedomá právnej zodpovednosti za svoje rozhodnutie a dobrovoľne som sa a rozhodol/rozhodla, aby moje dieťa pokračovalo v plnení povinného predprimárneho vzdelávania v školskom roku 202</w:t>
      </w:r>
      <w:r w:rsidR="004A74EB">
        <w:rPr>
          <w:rFonts w:asciiTheme="majorHAnsi" w:hAnsiTheme="majorHAnsi" w:cstheme="majorHAnsi"/>
        </w:rPr>
        <w:t>6</w:t>
      </w:r>
      <w:r w:rsidRPr="004C3422">
        <w:rPr>
          <w:rFonts w:asciiTheme="majorHAnsi" w:hAnsiTheme="majorHAnsi" w:cstheme="majorHAnsi"/>
        </w:rPr>
        <w:t>/202</w:t>
      </w:r>
      <w:r w:rsidR="004A74EB">
        <w:rPr>
          <w:rFonts w:asciiTheme="majorHAnsi" w:hAnsiTheme="majorHAnsi" w:cstheme="majorHAnsi"/>
        </w:rPr>
        <w:t>7</w:t>
      </w:r>
      <w:r w:rsidRPr="004C3422">
        <w:rPr>
          <w:rFonts w:asciiTheme="majorHAnsi" w:hAnsiTheme="majorHAnsi" w:cstheme="majorHAnsi"/>
        </w:rPr>
        <w:t xml:space="preserve">. </w:t>
      </w:r>
    </w:p>
    <w:p w14:paraId="25982FCF" w14:textId="77777777" w:rsidR="00603E6E" w:rsidRPr="004C3422" w:rsidRDefault="00603E6E" w:rsidP="00603E6E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4C3422">
        <w:rPr>
          <w:rFonts w:asciiTheme="majorHAnsi" w:hAnsiTheme="majorHAnsi" w:cstheme="majorHAnsi"/>
        </w:rPr>
        <w:t xml:space="preserve">Potvrdzujem, že som 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riadne </w:t>
      </w:r>
      <w:r w:rsidRPr="004C3422">
        <w:rPr>
          <w:rFonts w:asciiTheme="majorHAnsi" w:hAnsiTheme="majorHAnsi" w:cstheme="majorHAnsi"/>
          <w:color w:val="C00000"/>
        </w:rPr>
        <w:t>oboznámený/oboznámená</w:t>
      </w:r>
      <w:r w:rsidRPr="004C3422">
        <w:rPr>
          <w:rFonts w:asciiTheme="majorHAnsi" w:hAnsiTheme="majorHAnsi" w:cstheme="majorHAnsi"/>
        </w:rPr>
        <w:t xml:space="preserve"> s obsahom informovaného súhlasu a </w:t>
      </w:r>
      <w:r w:rsidRPr="004C3422">
        <w:rPr>
          <w:rFonts w:asciiTheme="majorHAnsi" w:hAnsiTheme="majorHAnsi" w:cstheme="majorHAnsi"/>
          <w:color w:val="C00000"/>
        </w:rPr>
        <w:t>bol/bola</w:t>
      </w:r>
      <w:r w:rsidRPr="004C3422">
        <w:rPr>
          <w:rFonts w:asciiTheme="majorHAnsi" w:hAnsiTheme="majorHAnsi" w:cstheme="majorHAnsi"/>
        </w:rPr>
        <w:t xml:space="preserve"> som riadne </w:t>
      </w:r>
      <w:r w:rsidRPr="004C3422">
        <w:rPr>
          <w:rFonts w:asciiTheme="majorHAnsi" w:hAnsiTheme="majorHAnsi" w:cstheme="majorHAnsi"/>
          <w:color w:val="C00000"/>
        </w:rPr>
        <w:t>poučený/poučená</w:t>
      </w:r>
      <w:r w:rsidRPr="004C3422">
        <w:rPr>
          <w:rFonts w:asciiTheme="majorHAnsi" w:hAnsiTheme="majorHAnsi" w:cstheme="majorHAnsi"/>
        </w:rPr>
        <w:t xml:space="preserve"> o dôsledkoch svojho súhlasu.</w:t>
      </w:r>
    </w:p>
    <w:p w14:paraId="5A6ED0AF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12CE592C" w14:textId="77777777" w:rsidR="00E4004C" w:rsidRDefault="00603E6E" w:rsidP="00603E6E">
      <w:pPr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Zákonný zástupca (matka): </w:t>
      </w:r>
      <w:r w:rsidRPr="004C3422">
        <w:rPr>
          <w:rFonts w:asciiTheme="majorHAnsi" w:hAnsiTheme="majorHAnsi" w:cstheme="majorHAnsi"/>
          <w:color w:val="C00000"/>
        </w:rPr>
        <w:t>(titul, meno a priezvisko matky</w:t>
      </w:r>
      <w:r w:rsidRPr="004C3422">
        <w:rPr>
          <w:rFonts w:asciiTheme="majorHAnsi" w:hAnsiTheme="majorHAnsi" w:cstheme="majorHAnsi"/>
        </w:rPr>
        <w:t>)</w:t>
      </w:r>
    </w:p>
    <w:p w14:paraId="51603C03" w14:textId="77777777" w:rsidR="00E4004C" w:rsidRDefault="00E4004C" w:rsidP="00603E6E">
      <w:pPr>
        <w:rPr>
          <w:rFonts w:asciiTheme="majorHAnsi" w:hAnsiTheme="majorHAnsi" w:cstheme="majorHAnsi"/>
        </w:rPr>
      </w:pPr>
    </w:p>
    <w:p w14:paraId="6848B8E1" w14:textId="35231EDF" w:rsidR="00603E6E" w:rsidRPr="004C3422" w:rsidRDefault="00603E6E" w:rsidP="00603E6E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</w:rPr>
        <w:t>.............................................</w:t>
      </w:r>
      <w:r w:rsidR="00CA44BF">
        <w:rPr>
          <w:rFonts w:asciiTheme="majorHAnsi" w:hAnsiTheme="majorHAnsi" w:cstheme="majorHAnsi"/>
        </w:rPr>
        <w:t>...................................</w:t>
      </w:r>
    </w:p>
    <w:p w14:paraId="48E97617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3F642ED7" w14:textId="77777777" w:rsidR="00603E6E" w:rsidRDefault="00603E6E" w:rsidP="00603E6E">
      <w:pPr>
        <w:rPr>
          <w:rFonts w:asciiTheme="majorHAnsi" w:hAnsiTheme="majorHAnsi" w:cstheme="majorHAnsi"/>
          <w:b/>
        </w:rPr>
      </w:pPr>
    </w:p>
    <w:p w14:paraId="1E788501" w14:textId="77777777" w:rsidR="00E4004C" w:rsidRDefault="00603E6E" w:rsidP="00603E6E">
      <w:pPr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 xml:space="preserve">Zákonný zástupca (otec): </w:t>
      </w:r>
      <w:r w:rsidRPr="004C3422">
        <w:rPr>
          <w:rFonts w:asciiTheme="majorHAnsi" w:hAnsiTheme="majorHAnsi" w:cstheme="majorHAnsi"/>
          <w:color w:val="C00000"/>
        </w:rPr>
        <w:t>(titul, meno a priezvisko otca</w:t>
      </w:r>
      <w:r w:rsidRPr="004C3422">
        <w:rPr>
          <w:rFonts w:asciiTheme="majorHAnsi" w:hAnsiTheme="majorHAnsi" w:cstheme="majorHAnsi"/>
        </w:rPr>
        <w:t>)</w:t>
      </w:r>
      <w:r w:rsidRPr="004C3422">
        <w:rPr>
          <w:rFonts w:asciiTheme="majorHAnsi" w:hAnsiTheme="majorHAnsi" w:cstheme="majorHAnsi"/>
        </w:rPr>
        <w:tab/>
      </w:r>
    </w:p>
    <w:p w14:paraId="7B4C2FD7" w14:textId="77777777" w:rsidR="00E4004C" w:rsidRDefault="00E4004C" w:rsidP="00603E6E">
      <w:pPr>
        <w:rPr>
          <w:rFonts w:asciiTheme="majorHAnsi" w:hAnsiTheme="majorHAnsi" w:cstheme="majorHAnsi"/>
        </w:rPr>
      </w:pPr>
    </w:p>
    <w:p w14:paraId="0165C9D2" w14:textId="1F642D2D" w:rsidR="00603E6E" w:rsidRPr="004C3422" w:rsidRDefault="00603E6E" w:rsidP="00603E6E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</w:rPr>
        <w:t>.............................................</w:t>
      </w:r>
      <w:r w:rsidR="00CA44BF">
        <w:rPr>
          <w:rFonts w:asciiTheme="majorHAnsi" w:hAnsiTheme="majorHAnsi" w:cstheme="majorHAnsi"/>
        </w:rPr>
        <w:t>....................................</w:t>
      </w:r>
    </w:p>
    <w:p w14:paraId="38FC3D5A" w14:textId="77777777" w:rsidR="00603E6E" w:rsidRDefault="00603E6E" w:rsidP="00603E6E">
      <w:pPr>
        <w:jc w:val="both"/>
        <w:rPr>
          <w:rFonts w:asciiTheme="majorHAnsi" w:hAnsiTheme="majorHAnsi" w:cstheme="majorHAnsi"/>
          <w:color w:val="C00000"/>
        </w:rPr>
      </w:pPr>
    </w:p>
    <w:p w14:paraId="3FCA8B26" w14:textId="77777777" w:rsidR="00603E6E" w:rsidRDefault="00603E6E" w:rsidP="00603E6E">
      <w:pPr>
        <w:jc w:val="both"/>
        <w:rPr>
          <w:rFonts w:asciiTheme="majorHAnsi" w:hAnsiTheme="majorHAnsi" w:cstheme="majorHAnsi"/>
          <w:color w:val="C00000"/>
        </w:rPr>
      </w:pPr>
    </w:p>
    <w:p w14:paraId="3794E1C4" w14:textId="2FDFBB59" w:rsidR="00E40B85" w:rsidRDefault="00603E6E" w:rsidP="00E4004C">
      <w:pPr>
        <w:jc w:val="both"/>
        <w:rPr>
          <w:rFonts w:asciiTheme="majorHAnsi" w:hAnsiTheme="majorHAnsi" w:cstheme="majorHAnsi"/>
        </w:rPr>
      </w:pPr>
      <w:r w:rsidRPr="00E4004C">
        <w:rPr>
          <w:rFonts w:asciiTheme="majorHAnsi" w:hAnsiTheme="majorHAnsi" w:cstheme="majorHAnsi"/>
          <w:color w:val="000000" w:themeColor="text1"/>
        </w:rPr>
        <w:t>V </w:t>
      </w:r>
      <w:r w:rsidR="00E4004C" w:rsidRPr="00E4004C">
        <w:rPr>
          <w:rFonts w:asciiTheme="majorHAnsi" w:hAnsiTheme="majorHAnsi" w:cstheme="majorHAnsi"/>
          <w:color w:val="000000" w:themeColor="text1"/>
        </w:rPr>
        <w:t>.........................</w:t>
      </w:r>
      <w:r w:rsidR="00E4004C">
        <w:rPr>
          <w:rFonts w:asciiTheme="majorHAnsi" w:hAnsiTheme="majorHAnsi" w:cstheme="majorHAnsi"/>
          <w:color w:val="000000" w:themeColor="text1"/>
        </w:rPr>
        <w:t>...............</w:t>
      </w:r>
      <w:r w:rsidR="00E4004C" w:rsidRPr="00E4004C">
        <w:rPr>
          <w:rFonts w:asciiTheme="majorHAnsi" w:hAnsiTheme="majorHAnsi" w:cstheme="majorHAnsi"/>
          <w:color w:val="000000" w:themeColor="text1"/>
        </w:rPr>
        <w:t>..dňa......................................</w:t>
      </w:r>
      <w:r w:rsidR="00CA44BF">
        <w:rPr>
          <w:rFonts w:asciiTheme="majorHAnsi" w:hAnsiTheme="majorHAnsi" w:cstheme="majorHAnsi"/>
          <w:color w:val="000000" w:themeColor="text1"/>
        </w:rPr>
        <w:t>....</w:t>
      </w:r>
    </w:p>
    <w:sectPr w:rsidR="00E40B85" w:rsidSect="008B528D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3B960" w14:textId="77777777" w:rsidR="00101AA0" w:rsidRDefault="00101AA0">
      <w:r>
        <w:separator/>
      </w:r>
    </w:p>
  </w:endnote>
  <w:endnote w:type="continuationSeparator" w:id="0">
    <w:p w14:paraId="6943ACA8" w14:textId="77777777" w:rsidR="00101AA0" w:rsidRDefault="00101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2E3FD7FB" w14:textId="77777777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14:paraId="624D7745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8992514"/>
      <w:docPartObj>
        <w:docPartGallery w:val="Page Numbers (Bottom of Page)"/>
        <w:docPartUnique/>
      </w:docPartObj>
    </w:sdtPr>
    <w:sdtContent>
      <w:p w14:paraId="11D2F69F" w14:textId="77777777" w:rsidR="008B528D" w:rsidRDefault="008B528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1</w:t>
        </w:r>
        <w:r>
          <w:fldChar w:fldCharType="end"/>
        </w:r>
      </w:p>
    </w:sdtContent>
  </w:sdt>
  <w:p w14:paraId="654BED54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FDAA9" w14:textId="77777777" w:rsidR="00101AA0" w:rsidRDefault="00101AA0">
      <w:r>
        <w:separator/>
      </w:r>
    </w:p>
  </w:footnote>
  <w:footnote w:type="continuationSeparator" w:id="0">
    <w:p w14:paraId="197A3BA7" w14:textId="77777777" w:rsidR="00101AA0" w:rsidRDefault="00101A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1F22C" w14:textId="670CD585" w:rsidR="00CA44BF" w:rsidRDefault="00CA44BF" w:rsidP="00CA44BF">
    <w:pPr>
      <w:pStyle w:val="Hlavika"/>
      <w:jc w:val="right"/>
      <w:rPr>
        <w:rFonts w:asciiTheme="majorHAnsi" w:hAnsiTheme="majorHAnsi" w:cstheme="majorHAnsi"/>
        <w:b/>
        <w:bCs/>
      </w:rPr>
    </w:pPr>
    <w:r w:rsidRPr="00CA44BF">
      <w:rPr>
        <w:rFonts w:asciiTheme="majorHAnsi" w:hAnsiTheme="majorHAnsi" w:cstheme="majorHAnsi"/>
        <w:b/>
        <w:bCs/>
      </w:rPr>
      <w:t>Príloha č.4</w:t>
    </w:r>
  </w:p>
  <w:p w14:paraId="72684E78" w14:textId="046287C3" w:rsidR="00403B2B" w:rsidRPr="00CA44BF" w:rsidRDefault="00403B2B" w:rsidP="00403B2B">
    <w:pPr>
      <w:pStyle w:val="Hlavika"/>
      <w:pBdr>
        <w:bottom w:val="single" w:sz="4" w:space="1" w:color="auto"/>
      </w:pBdr>
      <w:jc w:val="center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b/>
        <w:bCs/>
      </w:rPr>
      <w:t xml:space="preserve">Materská škola, Pavla </w:t>
    </w:r>
    <w:proofErr w:type="spellStart"/>
    <w:r>
      <w:rPr>
        <w:rFonts w:asciiTheme="majorHAnsi" w:hAnsiTheme="majorHAnsi" w:cstheme="majorHAnsi"/>
        <w:b/>
        <w:bCs/>
      </w:rPr>
      <w:t>Horova</w:t>
    </w:r>
    <w:proofErr w:type="spellEnd"/>
    <w:r>
      <w:rPr>
        <w:rFonts w:asciiTheme="majorHAnsi" w:hAnsiTheme="majorHAnsi" w:cstheme="majorHAnsi"/>
        <w:b/>
        <w:bCs/>
      </w:rPr>
      <w:t xml:space="preserve"> 3, 841 07  Bratislava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1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5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1969B4"/>
    <w:multiLevelType w:val="hybridMultilevel"/>
    <w:tmpl w:val="7DCA18A6"/>
    <w:lvl w:ilvl="0" w:tplc="00F41126">
      <w:start w:val="1"/>
      <w:numFmt w:val="decimal"/>
      <w:lvlText w:val="%1)"/>
      <w:lvlJc w:val="left"/>
      <w:pPr>
        <w:ind w:left="720" w:hanging="360"/>
      </w:pPr>
      <w:rPr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5971909">
    <w:abstractNumId w:val="12"/>
  </w:num>
  <w:num w:numId="2" w16cid:durableId="515537319">
    <w:abstractNumId w:val="17"/>
  </w:num>
  <w:num w:numId="3" w16cid:durableId="1728339470">
    <w:abstractNumId w:val="2"/>
  </w:num>
  <w:num w:numId="4" w16cid:durableId="2141338822">
    <w:abstractNumId w:val="20"/>
  </w:num>
  <w:num w:numId="5" w16cid:durableId="1857428">
    <w:abstractNumId w:val="7"/>
  </w:num>
  <w:num w:numId="6" w16cid:durableId="787939533">
    <w:abstractNumId w:val="13"/>
  </w:num>
  <w:num w:numId="7" w16cid:durableId="1775588533">
    <w:abstractNumId w:val="9"/>
  </w:num>
  <w:num w:numId="8" w16cid:durableId="1733624362">
    <w:abstractNumId w:val="5"/>
  </w:num>
  <w:num w:numId="9" w16cid:durableId="910234529">
    <w:abstractNumId w:val="6"/>
  </w:num>
  <w:num w:numId="10" w16cid:durableId="1035077409">
    <w:abstractNumId w:val="18"/>
  </w:num>
  <w:num w:numId="11" w16cid:durableId="54088738">
    <w:abstractNumId w:val="11"/>
  </w:num>
  <w:num w:numId="12" w16cid:durableId="748625504">
    <w:abstractNumId w:val="15"/>
  </w:num>
  <w:num w:numId="13" w16cid:durableId="1242063903">
    <w:abstractNumId w:val="0"/>
  </w:num>
  <w:num w:numId="14" w16cid:durableId="1429084937">
    <w:abstractNumId w:val="19"/>
  </w:num>
  <w:num w:numId="15" w16cid:durableId="1251431609">
    <w:abstractNumId w:val="16"/>
  </w:num>
  <w:num w:numId="16" w16cid:durableId="341398896">
    <w:abstractNumId w:val="14"/>
  </w:num>
  <w:num w:numId="17" w16cid:durableId="356976136">
    <w:abstractNumId w:val="1"/>
  </w:num>
  <w:num w:numId="18" w16cid:durableId="351154369">
    <w:abstractNumId w:val="3"/>
  </w:num>
  <w:num w:numId="19" w16cid:durableId="1403482183">
    <w:abstractNumId w:val="4"/>
  </w:num>
  <w:num w:numId="20" w16cid:durableId="1242326746">
    <w:abstractNumId w:val="8"/>
  </w:num>
  <w:num w:numId="21" w16cid:durableId="10126879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1016C"/>
    <w:rsid w:val="000112BB"/>
    <w:rsid w:val="000224C8"/>
    <w:rsid w:val="00022A59"/>
    <w:rsid w:val="00022E4E"/>
    <w:rsid w:val="0003315A"/>
    <w:rsid w:val="000338F1"/>
    <w:rsid w:val="00034738"/>
    <w:rsid w:val="00043A4E"/>
    <w:rsid w:val="000503D9"/>
    <w:rsid w:val="00051DA7"/>
    <w:rsid w:val="00067D81"/>
    <w:rsid w:val="000917C5"/>
    <w:rsid w:val="00091D3C"/>
    <w:rsid w:val="000A4653"/>
    <w:rsid w:val="000A7CE1"/>
    <w:rsid w:val="000B06DF"/>
    <w:rsid w:val="000B432E"/>
    <w:rsid w:val="000B7407"/>
    <w:rsid w:val="000C2639"/>
    <w:rsid w:val="000C5C8E"/>
    <w:rsid w:val="001005F8"/>
    <w:rsid w:val="00101AA0"/>
    <w:rsid w:val="00114EF4"/>
    <w:rsid w:val="00115524"/>
    <w:rsid w:val="001260AF"/>
    <w:rsid w:val="00146347"/>
    <w:rsid w:val="001517FC"/>
    <w:rsid w:val="001519B5"/>
    <w:rsid w:val="00154635"/>
    <w:rsid w:val="00163D66"/>
    <w:rsid w:val="0017156D"/>
    <w:rsid w:val="001761B5"/>
    <w:rsid w:val="00181097"/>
    <w:rsid w:val="0018210D"/>
    <w:rsid w:val="00185DA9"/>
    <w:rsid w:val="001A4772"/>
    <w:rsid w:val="001C568B"/>
    <w:rsid w:val="001E02B8"/>
    <w:rsid w:val="001E2E85"/>
    <w:rsid w:val="001E78D8"/>
    <w:rsid w:val="001F6B94"/>
    <w:rsid w:val="00204C0B"/>
    <w:rsid w:val="00223D4C"/>
    <w:rsid w:val="00247F7E"/>
    <w:rsid w:val="002562D9"/>
    <w:rsid w:val="002625D7"/>
    <w:rsid w:val="00265D89"/>
    <w:rsid w:val="002710EC"/>
    <w:rsid w:val="002B78BE"/>
    <w:rsid w:val="002D1FA6"/>
    <w:rsid w:val="002D293F"/>
    <w:rsid w:val="002E3A58"/>
    <w:rsid w:val="002E7837"/>
    <w:rsid w:val="002F1C15"/>
    <w:rsid w:val="002F60C9"/>
    <w:rsid w:val="003018D0"/>
    <w:rsid w:val="00332796"/>
    <w:rsid w:val="003560B3"/>
    <w:rsid w:val="00365997"/>
    <w:rsid w:val="003A2868"/>
    <w:rsid w:val="003B6355"/>
    <w:rsid w:val="003E1365"/>
    <w:rsid w:val="003E18C7"/>
    <w:rsid w:val="003E2E5E"/>
    <w:rsid w:val="003E3BBF"/>
    <w:rsid w:val="003F284B"/>
    <w:rsid w:val="003F2ACC"/>
    <w:rsid w:val="00403B2B"/>
    <w:rsid w:val="00405220"/>
    <w:rsid w:val="00436851"/>
    <w:rsid w:val="00443254"/>
    <w:rsid w:val="00453CFF"/>
    <w:rsid w:val="00457C06"/>
    <w:rsid w:val="00475189"/>
    <w:rsid w:val="004A5B2A"/>
    <w:rsid w:val="004A74EB"/>
    <w:rsid w:val="004B62BB"/>
    <w:rsid w:val="004C294F"/>
    <w:rsid w:val="004C3422"/>
    <w:rsid w:val="004E33B4"/>
    <w:rsid w:val="00516B2F"/>
    <w:rsid w:val="005202A9"/>
    <w:rsid w:val="0052625D"/>
    <w:rsid w:val="00527C4E"/>
    <w:rsid w:val="0053210A"/>
    <w:rsid w:val="0053545A"/>
    <w:rsid w:val="005410B4"/>
    <w:rsid w:val="00544136"/>
    <w:rsid w:val="00544481"/>
    <w:rsid w:val="00545366"/>
    <w:rsid w:val="005503CB"/>
    <w:rsid w:val="00562F91"/>
    <w:rsid w:val="00597EA4"/>
    <w:rsid w:val="005A7393"/>
    <w:rsid w:val="005C6842"/>
    <w:rsid w:val="005D1290"/>
    <w:rsid w:val="005D35DA"/>
    <w:rsid w:val="005D6CCB"/>
    <w:rsid w:val="005D6F8B"/>
    <w:rsid w:val="005F35BC"/>
    <w:rsid w:val="00603AD5"/>
    <w:rsid w:val="00603E6E"/>
    <w:rsid w:val="006336C0"/>
    <w:rsid w:val="00637725"/>
    <w:rsid w:val="006637B5"/>
    <w:rsid w:val="00664A71"/>
    <w:rsid w:val="006731FF"/>
    <w:rsid w:val="00676193"/>
    <w:rsid w:val="00680AA0"/>
    <w:rsid w:val="00684EE3"/>
    <w:rsid w:val="006D1859"/>
    <w:rsid w:val="006D6EF0"/>
    <w:rsid w:val="006E1701"/>
    <w:rsid w:val="006F205C"/>
    <w:rsid w:val="0070384A"/>
    <w:rsid w:val="00710A0A"/>
    <w:rsid w:val="00720CDA"/>
    <w:rsid w:val="00747EA4"/>
    <w:rsid w:val="0075188A"/>
    <w:rsid w:val="00753BDF"/>
    <w:rsid w:val="00756573"/>
    <w:rsid w:val="00791A2C"/>
    <w:rsid w:val="007B30B4"/>
    <w:rsid w:val="007B30E4"/>
    <w:rsid w:val="007F3825"/>
    <w:rsid w:val="007F408A"/>
    <w:rsid w:val="007F62B5"/>
    <w:rsid w:val="00802B03"/>
    <w:rsid w:val="00811686"/>
    <w:rsid w:val="008519F7"/>
    <w:rsid w:val="008613AB"/>
    <w:rsid w:val="00867E8A"/>
    <w:rsid w:val="00877A0B"/>
    <w:rsid w:val="00896C51"/>
    <w:rsid w:val="008B3844"/>
    <w:rsid w:val="008B528D"/>
    <w:rsid w:val="008D545D"/>
    <w:rsid w:val="008E7170"/>
    <w:rsid w:val="008F036C"/>
    <w:rsid w:val="00905AB3"/>
    <w:rsid w:val="00910CEA"/>
    <w:rsid w:val="00911BFC"/>
    <w:rsid w:val="00916A57"/>
    <w:rsid w:val="00917E54"/>
    <w:rsid w:val="0093273F"/>
    <w:rsid w:val="00943B57"/>
    <w:rsid w:val="00960235"/>
    <w:rsid w:val="009964D9"/>
    <w:rsid w:val="009A6ECD"/>
    <w:rsid w:val="009C4578"/>
    <w:rsid w:val="009C6874"/>
    <w:rsid w:val="009D0D4C"/>
    <w:rsid w:val="009F3BB0"/>
    <w:rsid w:val="00A40F60"/>
    <w:rsid w:val="00A428EF"/>
    <w:rsid w:val="00A472DF"/>
    <w:rsid w:val="00A54F34"/>
    <w:rsid w:val="00AB00C8"/>
    <w:rsid w:val="00AB2BF9"/>
    <w:rsid w:val="00AC74A7"/>
    <w:rsid w:val="00AE389C"/>
    <w:rsid w:val="00AE4678"/>
    <w:rsid w:val="00AF1720"/>
    <w:rsid w:val="00AF61DF"/>
    <w:rsid w:val="00B00ACD"/>
    <w:rsid w:val="00B24830"/>
    <w:rsid w:val="00B31F39"/>
    <w:rsid w:val="00B36135"/>
    <w:rsid w:val="00B45D2C"/>
    <w:rsid w:val="00B55007"/>
    <w:rsid w:val="00B569A5"/>
    <w:rsid w:val="00B644D3"/>
    <w:rsid w:val="00B8074E"/>
    <w:rsid w:val="00BA47D8"/>
    <w:rsid w:val="00BA4BF4"/>
    <w:rsid w:val="00BB3681"/>
    <w:rsid w:val="00BC0E33"/>
    <w:rsid w:val="00BC179E"/>
    <w:rsid w:val="00BD0E2A"/>
    <w:rsid w:val="00BD496E"/>
    <w:rsid w:val="00BE57DC"/>
    <w:rsid w:val="00C17430"/>
    <w:rsid w:val="00C23A59"/>
    <w:rsid w:val="00C24D7E"/>
    <w:rsid w:val="00C257D6"/>
    <w:rsid w:val="00C3172A"/>
    <w:rsid w:val="00C529ED"/>
    <w:rsid w:val="00C63472"/>
    <w:rsid w:val="00C8008C"/>
    <w:rsid w:val="00C834AB"/>
    <w:rsid w:val="00C85453"/>
    <w:rsid w:val="00C878A9"/>
    <w:rsid w:val="00CA44BF"/>
    <w:rsid w:val="00CB0B92"/>
    <w:rsid w:val="00CC3A8E"/>
    <w:rsid w:val="00CD584C"/>
    <w:rsid w:val="00CD7F3E"/>
    <w:rsid w:val="00CE1D54"/>
    <w:rsid w:val="00CF7247"/>
    <w:rsid w:val="00D07E76"/>
    <w:rsid w:val="00D17E8B"/>
    <w:rsid w:val="00D20B36"/>
    <w:rsid w:val="00D33045"/>
    <w:rsid w:val="00D33581"/>
    <w:rsid w:val="00D74803"/>
    <w:rsid w:val="00D76010"/>
    <w:rsid w:val="00D76022"/>
    <w:rsid w:val="00D81117"/>
    <w:rsid w:val="00DA1812"/>
    <w:rsid w:val="00DB061E"/>
    <w:rsid w:val="00DB4B39"/>
    <w:rsid w:val="00DB5422"/>
    <w:rsid w:val="00DB6376"/>
    <w:rsid w:val="00DB75A2"/>
    <w:rsid w:val="00DD293E"/>
    <w:rsid w:val="00DD3173"/>
    <w:rsid w:val="00DE1E16"/>
    <w:rsid w:val="00DE2A1A"/>
    <w:rsid w:val="00DF17B1"/>
    <w:rsid w:val="00DF743B"/>
    <w:rsid w:val="00E01DEC"/>
    <w:rsid w:val="00E4004C"/>
    <w:rsid w:val="00E40B85"/>
    <w:rsid w:val="00E43833"/>
    <w:rsid w:val="00E54CA8"/>
    <w:rsid w:val="00E71DF9"/>
    <w:rsid w:val="00E72C47"/>
    <w:rsid w:val="00E81EF9"/>
    <w:rsid w:val="00EA279C"/>
    <w:rsid w:val="00EA3A50"/>
    <w:rsid w:val="00EC2FE2"/>
    <w:rsid w:val="00ED6503"/>
    <w:rsid w:val="00EE59E3"/>
    <w:rsid w:val="00EF0BBC"/>
    <w:rsid w:val="00EF4EC6"/>
    <w:rsid w:val="00F3730E"/>
    <w:rsid w:val="00F43795"/>
    <w:rsid w:val="00F524C5"/>
    <w:rsid w:val="00F70F55"/>
    <w:rsid w:val="00F75333"/>
    <w:rsid w:val="00F80665"/>
    <w:rsid w:val="00FA6A21"/>
    <w:rsid w:val="00FA7B4A"/>
    <w:rsid w:val="00FC4494"/>
    <w:rsid w:val="00FC5E07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8E431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97B35-9C71-4CC1-90E4-F5B2765A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milos svancar</cp:lastModifiedBy>
  <cp:revision>4</cp:revision>
  <cp:lastPrinted>2023-03-15T13:22:00Z</cp:lastPrinted>
  <dcterms:created xsi:type="dcterms:W3CDTF">2025-03-14T15:25:00Z</dcterms:created>
  <dcterms:modified xsi:type="dcterms:W3CDTF">2026-04-14T21:50:00Z</dcterms:modified>
</cp:coreProperties>
</file>